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47A5" w14:textId="210BAC70" w:rsidR="00F07324" w:rsidRPr="00F07324" w:rsidRDefault="00F07324" w:rsidP="00D52CC6">
      <w:pPr>
        <w:pStyle w:val="a7"/>
        <w:spacing w:before="0" w:beforeAutospacing="0" w:after="0"/>
        <w:jc w:val="center"/>
        <w:rPr>
          <w:b/>
          <w:iCs/>
        </w:rPr>
      </w:pPr>
      <w:r w:rsidRPr="00F07324">
        <w:rPr>
          <w:b/>
          <w:iCs/>
        </w:rPr>
        <w:t>Міністерство освіти і науки України</w:t>
      </w:r>
    </w:p>
    <w:p w14:paraId="08342E41" w14:textId="1512C4BE" w:rsidR="00D52CC6" w:rsidRDefault="00F07324" w:rsidP="00F07324">
      <w:pPr>
        <w:pStyle w:val="a7"/>
        <w:spacing w:before="0" w:beforeAutospacing="0" w:after="0"/>
        <w:jc w:val="center"/>
        <w:rPr>
          <w:b/>
          <w:iCs/>
        </w:rPr>
      </w:pPr>
      <w:r w:rsidRPr="00F07324">
        <w:rPr>
          <w:b/>
          <w:iCs/>
        </w:rPr>
        <w:t xml:space="preserve">Хмельницька обласна військова адміністрація </w:t>
      </w:r>
    </w:p>
    <w:p w14:paraId="68DD6C7D" w14:textId="26F7B6FF" w:rsidR="00F07324" w:rsidRPr="00F07324" w:rsidRDefault="00F07324" w:rsidP="00F07324">
      <w:pPr>
        <w:pStyle w:val="a7"/>
        <w:spacing w:before="0" w:beforeAutospacing="0" w:after="0"/>
        <w:jc w:val="center"/>
        <w:rPr>
          <w:b/>
          <w:iCs/>
        </w:rPr>
      </w:pPr>
      <w:r w:rsidRPr="00F07324">
        <w:rPr>
          <w:b/>
          <w:iCs/>
        </w:rPr>
        <w:t>Хмельницька обласна рада</w:t>
      </w:r>
    </w:p>
    <w:p w14:paraId="0E3111A4" w14:textId="7F41551F" w:rsidR="00F07324" w:rsidRPr="00F07324" w:rsidRDefault="00F07324" w:rsidP="00F07324">
      <w:pPr>
        <w:pStyle w:val="a7"/>
        <w:spacing w:before="0" w:beforeAutospacing="0" w:after="0"/>
        <w:jc w:val="center"/>
        <w:rPr>
          <w:b/>
          <w:iCs/>
        </w:rPr>
      </w:pPr>
      <w:r w:rsidRPr="00F07324">
        <w:rPr>
          <w:b/>
          <w:iCs/>
        </w:rPr>
        <w:t>Департамент освіти та науки ХОДА</w:t>
      </w:r>
    </w:p>
    <w:p w14:paraId="0EC3BCEA" w14:textId="62C3D268" w:rsidR="00F07324" w:rsidRPr="00F07324" w:rsidRDefault="000D3531" w:rsidP="00F07324">
      <w:pPr>
        <w:pStyle w:val="a7"/>
        <w:spacing w:before="0" w:beforeAutospacing="0" w:after="0"/>
        <w:jc w:val="center"/>
        <w:rPr>
          <w:b/>
          <w:iCs/>
        </w:rPr>
      </w:pPr>
      <w:r>
        <w:rPr>
          <w:b/>
          <w:iCs/>
        </w:rPr>
        <w:t xml:space="preserve"> </w:t>
      </w:r>
      <w:r w:rsidR="00F07324" w:rsidRPr="00F07324">
        <w:rPr>
          <w:b/>
          <w:iCs/>
        </w:rPr>
        <w:t>Хмельницький кооперативний торговельно-економічний інститут</w:t>
      </w:r>
    </w:p>
    <w:p w14:paraId="063316C8" w14:textId="01EF188C" w:rsidR="00F07324" w:rsidRPr="00F07324" w:rsidRDefault="00F07324" w:rsidP="00F07324">
      <w:pPr>
        <w:pStyle w:val="a7"/>
        <w:spacing w:before="0" w:beforeAutospacing="0" w:after="0"/>
        <w:jc w:val="center"/>
        <w:rPr>
          <w:b/>
          <w:iCs/>
        </w:rPr>
      </w:pPr>
      <w:r w:rsidRPr="00F07324">
        <w:rPr>
          <w:b/>
          <w:iCs/>
        </w:rPr>
        <w:t>Хмельницька обласна організація Національної спілки краєзнавців України</w:t>
      </w:r>
    </w:p>
    <w:p w14:paraId="191D1405" w14:textId="77777777" w:rsidR="00F07324" w:rsidRPr="00F07324" w:rsidRDefault="00F07324" w:rsidP="00F073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F07324">
        <w:rPr>
          <w:rFonts w:ascii="Times New Roman" w:hAnsi="Times New Roman"/>
          <w:b/>
          <w:iCs/>
          <w:sz w:val="24"/>
          <w:szCs w:val="24"/>
          <w:lang w:val="uk-UA"/>
        </w:rPr>
        <w:t xml:space="preserve">Центр дослідження історії Поділля Інституту історії України НАН України при </w:t>
      </w:r>
    </w:p>
    <w:p w14:paraId="1628DD49" w14:textId="31CF3E42" w:rsidR="00F07324" w:rsidRDefault="00F07324" w:rsidP="00F073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F07324">
        <w:rPr>
          <w:rFonts w:ascii="Times New Roman" w:hAnsi="Times New Roman"/>
          <w:b/>
          <w:iCs/>
          <w:sz w:val="24"/>
          <w:szCs w:val="24"/>
          <w:lang w:val="uk-UA"/>
        </w:rPr>
        <w:t>Кам’янець-Подільському національному університеті імені Івана Огієнка</w:t>
      </w:r>
    </w:p>
    <w:p w14:paraId="7694344D" w14:textId="29D87547" w:rsidR="00F51EC0" w:rsidRDefault="00F51EC0" w:rsidP="00F073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 xml:space="preserve">Хмельницька </w:t>
      </w:r>
      <w:proofErr w:type="spellStart"/>
      <w:r>
        <w:rPr>
          <w:rFonts w:ascii="Times New Roman" w:hAnsi="Times New Roman"/>
          <w:b/>
          <w:iCs/>
          <w:sz w:val="24"/>
          <w:szCs w:val="24"/>
          <w:lang w:val="uk-UA"/>
        </w:rPr>
        <w:t>гуманітарно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uk-UA"/>
        </w:rPr>
        <w:t>-педагогічна академія</w:t>
      </w:r>
    </w:p>
    <w:p w14:paraId="57EC68C9" w14:textId="7017F3FD" w:rsidR="00D52CC6" w:rsidRDefault="00D52CC6" w:rsidP="00F073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Хмельницька обласна універсальна наукова бібліотека</w:t>
      </w:r>
    </w:p>
    <w:p w14:paraId="61F830E3" w14:textId="351DDF6A" w:rsidR="00F51EC0" w:rsidRDefault="00F51EC0" w:rsidP="00F073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Державний архів Хмельницької області</w:t>
      </w:r>
    </w:p>
    <w:p w14:paraId="0F3FDF15" w14:textId="24F51298" w:rsidR="00F8438F" w:rsidRDefault="00F51EC0" w:rsidP="00F073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Ярмолинецька</w:t>
      </w:r>
      <w:r w:rsidR="00F8438F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="009A16FD">
        <w:rPr>
          <w:rFonts w:ascii="Times New Roman" w:hAnsi="Times New Roman"/>
          <w:b/>
          <w:iCs/>
          <w:sz w:val="24"/>
          <w:szCs w:val="24"/>
          <w:lang w:val="uk-UA"/>
        </w:rPr>
        <w:t>селищна</w:t>
      </w:r>
      <w:r w:rsidR="00F8438F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="00457FCB">
        <w:rPr>
          <w:rFonts w:ascii="Times New Roman" w:hAnsi="Times New Roman"/>
          <w:b/>
          <w:iCs/>
          <w:sz w:val="24"/>
          <w:szCs w:val="24"/>
          <w:lang w:val="uk-UA"/>
        </w:rPr>
        <w:t>рада</w:t>
      </w:r>
    </w:p>
    <w:p w14:paraId="68D71494" w14:textId="6B81AC25" w:rsidR="00F12C92" w:rsidRDefault="00F12C92" w:rsidP="00F073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iCs/>
          <w:sz w:val="24"/>
          <w:szCs w:val="24"/>
          <w:lang w:val="uk-UA"/>
        </w:rPr>
        <w:t>Ярмолинецька центральна бібліотека</w:t>
      </w:r>
    </w:p>
    <w:p w14:paraId="6C16C354" w14:textId="77777777" w:rsidR="00F07324" w:rsidRDefault="00F07324" w:rsidP="00F07324">
      <w:pPr>
        <w:spacing w:line="240" w:lineRule="auto"/>
        <w:jc w:val="center"/>
        <w:rPr>
          <w:rFonts w:ascii="Times New Roman" w:hAnsi="Times New Roman"/>
          <w:b/>
          <w:iCs/>
          <w:lang w:val="uk-UA"/>
        </w:rPr>
      </w:pPr>
    </w:p>
    <w:p w14:paraId="45DA90EF" w14:textId="0D2EBE9D" w:rsidR="0070530F" w:rsidRPr="00F07324" w:rsidRDefault="00A2529F" w:rsidP="00F8438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07324">
        <w:rPr>
          <w:rFonts w:ascii="Times New Roman" w:hAnsi="Times New Roman"/>
          <w:b/>
          <w:sz w:val="28"/>
          <w:szCs w:val="28"/>
          <w:lang w:val="uk-UA" w:eastAsia="ru-RU"/>
        </w:rPr>
        <w:t>ІНФОРМАЦІЙНИЙ ЛИСТ</w:t>
      </w:r>
    </w:p>
    <w:p w14:paraId="6CF6EA7A" w14:textId="77777777" w:rsidR="0070530F" w:rsidRPr="00F07324" w:rsidRDefault="0070530F" w:rsidP="0070530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F07324">
        <w:rPr>
          <w:rFonts w:ascii="Times New Roman" w:hAnsi="Times New Roman"/>
          <w:b/>
          <w:sz w:val="32"/>
          <w:szCs w:val="32"/>
          <w:lang w:val="uk-UA" w:eastAsia="ru-RU"/>
        </w:rPr>
        <w:t>Шановні колеги!</w:t>
      </w:r>
    </w:p>
    <w:p w14:paraId="718E8A13" w14:textId="567B8E26" w:rsidR="00F07324" w:rsidRDefault="0020268F" w:rsidP="003C02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F07324">
        <w:rPr>
          <w:rFonts w:ascii="Times New Roman" w:hAnsi="Times New Roman"/>
          <w:b/>
          <w:sz w:val="32"/>
          <w:szCs w:val="32"/>
          <w:lang w:val="uk-UA" w:eastAsia="ru-RU"/>
        </w:rPr>
        <w:t xml:space="preserve">Запрошуємо </w:t>
      </w:r>
      <w:r w:rsidR="000C4E8D">
        <w:rPr>
          <w:rFonts w:ascii="Times New Roman" w:hAnsi="Times New Roman"/>
          <w:b/>
          <w:sz w:val="32"/>
          <w:szCs w:val="32"/>
          <w:lang w:val="uk-UA" w:eastAsia="ru-RU"/>
        </w:rPr>
        <w:t xml:space="preserve">Вас </w:t>
      </w:r>
      <w:r w:rsidRPr="00F07324">
        <w:rPr>
          <w:rFonts w:ascii="Times New Roman" w:hAnsi="Times New Roman"/>
          <w:b/>
          <w:sz w:val="32"/>
          <w:szCs w:val="32"/>
          <w:lang w:val="uk-UA" w:eastAsia="ru-RU"/>
        </w:rPr>
        <w:t>в</w:t>
      </w:r>
      <w:r w:rsidR="0070530F" w:rsidRPr="00F07324">
        <w:rPr>
          <w:rFonts w:ascii="Times New Roman" w:hAnsi="Times New Roman"/>
          <w:b/>
          <w:sz w:val="32"/>
          <w:szCs w:val="32"/>
          <w:lang w:val="uk-UA" w:eastAsia="ru-RU"/>
        </w:rPr>
        <w:t xml:space="preserve">зяти участь у </w:t>
      </w:r>
    </w:p>
    <w:p w14:paraId="2B8F0FE1" w14:textId="66506403" w:rsidR="00F07324" w:rsidRPr="00F07324" w:rsidRDefault="005165A3" w:rsidP="003C02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ІІ в</w:t>
      </w:r>
      <w:r w:rsidR="00F07324" w:rsidRP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сеукраїнськ</w:t>
      </w:r>
      <w:r w:rsid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ій</w:t>
      </w:r>
      <w:r w:rsidR="00F07324" w:rsidRP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="00FD02D8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науков</w:t>
      </w:r>
      <w:r w:rsidR="00F07324" w:rsidRP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о-</w:t>
      </w:r>
      <w:r w:rsidR="00FD02D8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практичн</w:t>
      </w:r>
      <w:r w:rsid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ій </w:t>
      </w:r>
      <w:r w:rsidR="00F07324" w:rsidRP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конференці</w:t>
      </w:r>
      <w:r w:rsid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ї</w:t>
      </w:r>
      <w:r w:rsidR="00F07324" w:rsidRP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</w:t>
      </w:r>
    </w:p>
    <w:p w14:paraId="2A60F478" w14:textId="77777777" w:rsidR="00F07324" w:rsidRPr="00F07324" w:rsidRDefault="00F07324" w:rsidP="003C02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 w:rsidRPr="00F07324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«ІСТОРІЯ МІСТ І СІЛ ХМЕЛЬНИЧЧИНИ»</w:t>
      </w:r>
    </w:p>
    <w:p w14:paraId="118D0F77" w14:textId="77777777" w:rsidR="002A30A8" w:rsidRDefault="002A30A8" w:rsidP="00170260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4228CAF1" w14:textId="5EFD20C7" w:rsidR="000C4E8D" w:rsidRPr="000C4E8D" w:rsidRDefault="00F8438F" w:rsidP="00170260">
      <w:pPr>
        <w:spacing w:after="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2</w:t>
      </w:r>
      <w:r w:rsidR="005165A3">
        <w:rPr>
          <w:rFonts w:ascii="Times New Roman" w:hAnsi="Times New Roman"/>
          <w:b/>
          <w:i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5165A3">
        <w:rPr>
          <w:rFonts w:ascii="Times New Roman" w:hAnsi="Times New Roman"/>
          <w:b/>
          <w:i/>
          <w:sz w:val="28"/>
          <w:szCs w:val="28"/>
          <w:lang w:val="uk-UA" w:eastAsia="ru-RU"/>
        </w:rPr>
        <w:t>червня</w:t>
      </w:r>
      <w:r w:rsidR="0038206A" w:rsidRPr="000C4E8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 202</w:t>
      </w:r>
      <w:r w:rsidR="005165A3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5</w:t>
      </w:r>
      <w:r w:rsidR="0070530F" w:rsidRPr="000C4E8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 р</w:t>
      </w:r>
      <w:r w:rsidR="00831F5F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, 11 год.</w:t>
      </w:r>
      <w:r w:rsidR="0070530F" w:rsidRPr="000C4E8D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</w:p>
    <w:p w14:paraId="53E87590" w14:textId="0EEC0F36" w:rsidR="00DE38B0" w:rsidRDefault="00A2529F" w:rsidP="00170260">
      <w:pPr>
        <w:spacing w:after="0" w:line="276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9B4175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(</w:t>
      </w:r>
      <w:r w:rsidR="00F8438F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Хмельницька обл., </w:t>
      </w:r>
      <w:r w:rsidR="008C54FD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селище</w:t>
      </w:r>
      <w:r w:rsidR="009B4175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 </w:t>
      </w:r>
      <w:r w:rsidR="005165A3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Ярмолинці</w:t>
      </w:r>
      <w:r w:rsidR="00F8438F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,</w:t>
      </w:r>
      <w:r w:rsidR="00B04EBD" w:rsidRPr="009B4175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 </w:t>
      </w:r>
      <w:r w:rsidR="008C54FD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площа</w:t>
      </w:r>
      <w:r w:rsidR="00B04EBD" w:rsidRPr="009B4175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 </w:t>
      </w:r>
      <w:r w:rsidR="008C54FD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600-річчя, буд. 1-А</w:t>
      </w:r>
    </w:p>
    <w:p w14:paraId="17F30901" w14:textId="04930143" w:rsidR="0070530F" w:rsidRPr="00F8438F" w:rsidRDefault="005165A3" w:rsidP="00F843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Ярмолинецька </w:t>
      </w:r>
      <w:r w:rsidR="008C54FD">
        <w:rPr>
          <w:rFonts w:ascii="Times New Roman" w:hAnsi="Times New Roman"/>
          <w:bCs/>
          <w:i/>
          <w:sz w:val="24"/>
          <w:szCs w:val="24"/>
          <w:lang w:val="uk-UA"/>
        </w:rPr>
        <w:t>центральна бібліотека)</w:t>
      </w:r>
    </w:p>
    <w:p w14:paraId="4C1FD1C6" w14:textId="6A152CD5" w:rsidR="00C069A2" w:rsidRPr="009B4175" w:rsidRDefault="00170260" w:rsidP="00372A95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9B4175">
        <w:rPr>
          <w:rFonts w:ascii="Times New Roman" w:hAnsi="Times New Roman"/>
          <w:i/>
          <w:sz w:val="24"/>
          <w:szCs w:val="24"/>
          <w:lang w:val="uk-UA" w:eastAsia="ru-RU"/>
        </w:rPr>
        <w:t>форма проведення: о</w:t>
      </w:r>
      <w:r w:rsidR="00CB4EBB">
        <w:rPr>
          <w:rFonts w:ascii="Times New Roman" w:hAnsi="Times New Roman"/>
          <w:i/>
          <w:sz w:val="24"/>
          <w:szCs w:val="24"/>
          <w:lang w:val="uk-UA" w:eastAsia="ru-RU"/>
        </w:rPr>
        <w:t>чна/дистанційна</w:t>
      </w:r>
      <w:r w:rsidR="00BA60AA">
        <w:rPr>
          <w:rFonts w:ascii="Times New Roman" w:hAnsi="Times New Roman"/>
          <w:i/>
          <w:sz w:val="24"/>
          <w:szCs w:val="24"/>
          <w:lang w:val="uk-UA" w:eastAsia="ru-RU"/>
        </w:rPr>
        <w:t>;</w:t>
      </w:r>
      <w:r w:rsidR="002A30A8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Pr="009B4175">
        <w:rPr>
          <w:rFonts w:ascii="Times New Roman" w:hAnsi="Times New Roman"/>
          <w:i/>
          <w:sz w:val="24"/>
          <w:szCs w:val="24"/>
          <w:lang w:val="uk-UA" w:eastAsia="ru-RU"/>
        </w:rPr>
        <w:t>робочі мови конференції: українська, англійська</w:t>
      </w:r>
    </w:p>
    <w:p w14:paraId="320CE400" w14:textId="77777777" w:rsidR="002A30A8" w:rsidRDefault="002A30A8" w:rsidP="00C069A2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BBF7550" w14:textId="127F2075" w:rsidR="0070530F" w:rsidRDefault="0070530F" w:rsidP="00C069A2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4E8D">
        <w:rPr>
          <w:rFonts w:ascii="Times New Roman" w:hAnsi="Times New Roman"/>
          <w:b/>
          <w:sz w:val="28"/>
          <w:szCs w:val="28"/>
          <w:lang w:val="uk-UA" w:eastAsia="ru-RU"/>
        </w:rPr>
        <w:t>Робота конференції планується за такими напрямками</w:t>
      </w:r>
      <w:r w:rsidR="00170260" w:rsidRPr="000C4E8D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14:paraId="74A61448" w14:textId="628E8668" w:rsidR="00CB4EBB" w:rsidRPr="00CB4EBB" w:rsidRDefault="000A0595" w:rsidP="00CB4EBB">
      <w:pPr>
        <w:pStyle w:val="a8"/>
        <w:numPr>
          <w:ilvl w:val="0"/>
          <w:numId w:val="2"/>
        </w:numPr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І</w:t>
      </w:r>
      <w:r w:rsidR="00CB4EBB">
        <w:rPr>
          <w:bCs/>
          <w:color w:val="000000"/>
          <w:sz w:val="28"/>
          <w:szCs w:val="28"/>
          <w:lang w:val="uk-UA"/>
        </w:rPr>
        <w:t>сторіографі</w:t>
      </w:r>
      <w:r>
        <w:rPr>
          <w:bCs/>
          <w:color w:val="000000"/>
          <w:sz w:val="28"/>
          <w:szCs w:val="28"/>
          <w:lang w:val="uk-UA"/>
        </w:rPr>
        <w:t>чно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-джерельна база й теоретико-методологічні засади </w:t>
      </w:r>
      <w:r w:rsidR="00CB4EBB">
        <w:rPr>
          <w:bCs/>
          <w:color w:val="000000"/>
          <w:sz w:val="28"/>
          <w:szCs w:val="28"/>
          <w:lang w:val="uk-UA"/>
        </w:rPr>
        <w:t>дослідження історії міст і сіл Хмельницької області</w:t>
      </w:r>
      <w:r>
        <w:rPr>
          <w:bCs/>
          <w:color w:val="000000"/>
          <w:sz w:val="28"/>
          <w:szCs w:val="28"/>
          <w:lang w:val="uk-UA"/>
        </w:rPr>
        <w:t>;</w:t>
      </w:r>
    </w:p>
    <w:p w14:paraId="4455E6C9" w14:textId="4E6CDC75" w:rsidR="000C4E8D" w:rsidRPr="000C4E8D" w:rsidRDefault="000C4E8D" w:rsidP="000C4E8D">
      <w:pPr>
        <w:pStyle w:val="a8"/>
        <w:numPr>
          <w:ilvl w:val="0"/>
          <w:numId w:val="2"/>
        </w:numPr>
        <w:suppressAutoHyphens w:val="0"/>
        <w:jc w:val="both"/>
        <w:rPr>
          <w:sz w:val="28"/>
          <w:szCs w:val="28"/>
          <w:lang w:val="uk-UA"/>
        </w:rPr>
      </w:pPr>
      <w:r w:rsidRPr="000C4E8D">
        <w:rPr>
          <w:sz w:val="28"/>
          <w:szCs w:val="28"/>
          <w:lang w:val="uk-UA"/>
        </w:rPr>
        <w:t xml:space="preserve">Історія міст </w:t>
      </w:r>
      <w:r w:rsidR="000A0595">
        <w:rPr>
          <w:sz w:val="28"/>
          <w:szCs w:val="28"/>
          <w:lang w:val="uk-UA"/>
        </w:rPr>
        <w:t xml:space="preserve">і селищ </w:t>
      </w:r>
      <w:r w:rsidRPr="000C4E8D">
        <w:rPr>
          <w:sz w:val="28"/>
          <w:szCs w:val="28"/>
          <w:lang w:val="uk-UA"/>
        </w:rPr>
        <w:t>Хмельниччини</w:t>
      </w:r>
      <w:r>
        <w:rPr>
          <w:sz w:val="28"/>
          <w:szCs w:val="28"/>
          <w:lang w:val="uk-UA"/>
        </w:rPr>
        <w:t>;</w:t>
      </w:r>
    </w:p>
    <w:p w14:paraId="2E838B5B" w14:textId="34C90C89" w:rsidR="000C4E8D" w:rsidRPr="000C4E8D" w:rsidRDefault="000C4E8D" w:rsidP="000C4E8D">
      <w:pPr>
        <w:pStyle w:val="a8"/>
        <w:numPr>
          <w:ilvl w:val="0"/>
          <w:numId w:val="2"/>
        </w:numPr>
        <w:suppressAutoHyphens w:val="0"/>
        <w:jc w:val="both"/>
        <w:rPr>
          <w:sz w:val="28"/>
          <w:szCs w:val="28"/>
          <w:lang w:val="uk-UA"/>
        </w:rPr>
      </w:pPr>
      <w:r w:rsidRPr="000C4E8D">
        <w:rPr>
          <w:sz w:val="28"/>
          <w:szCs w:val="28"/>
          <w:lang w:val="uk-UA"/>
        </w:rPr>
        <w:t>Минуле сільських населених пунктів</w:t>
      </w:r>
      <w:r w:rsidR="00B532B5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;</w:t>
      </w:r>
    </w:p>
    <w:p w14:paraId="0785EFD7" w14:textId="256D126A" w:rsidR="000C4E8D" w:rsidRPr="000C4E8D" w:rsidRDefault="000C4E8D" w:rsidP="000C4E8D">
      <w:pPr>
        <w:pStyle w:val="a8"/>
        <w:numPr>
          <w:ilvl w:val="0"/>
          <w:numId w:val="2"/>
        </w:numPr>
        <w:suppressAutoHyphens w:val="0"/>
        <w:jc w:val="both"/>
        <w:rPr>
          <w:sz w:val="28"/>
          <w:szCs w:val="28"/>
          <w:lang w:val="uk-UA"/>
        </w:rPr>
      </w:pPr>
      <w:r w:rsidRPr="000C4E8D">
        <w:rPr>
          <w:sz w:val="28"/>
          <w:szCs w:val="28"/>
          <w:lang w:val="uk-UA"/>
        </w:rPr>
        <w:t xml:space="preserve">Визначні події </w:t>
      </w:r>
      <w:r w:rsidR="00B532B5">
        <w:rPr>
          <w:sz w:val="28"/>
          <w:szCs w:val="28"/>
          <w:lang w:val="uk-UA"/>
        </w:rPr>
        <w:t>минувшини</w:t>
      </w:r>
      <w:r w:rsidRPr="000C4E8D">
        <w:rPr>
          <w:sz w:val="28"/>
          <w:szCs w:val="28"/>
          <w:lang w:val="uk-UA"/>
        </w:rPr>
        <w:t xml:space="preserve"> краю</w:t>
      </w:r>
      <w:r>
        <w:rPr>
          <w:sz w:val="28"/>
          <w:szCs w:val="28"/>
          <w:lang w:val="uk-UA"/>
        </w:rPr>
        <w:t>;</w:t>
      </w:r>
    </w:p>
    <w:p w14:paraId="4850E8EC" w14:textId="41525E9A" w:rsidR="00B532B5" w:rsidRDefault="00211DA0" w:rsidP="005D51C0">
      <w:pPr>
        <w:pStyle w:val="a8"/>
        <w:numPr>
          <w:ilvl w:val="0"/>
          <w:numId w:val="2"/>
        </w:numPr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І</w:t>
      </w:r>
      <w:r w:rsidR="00DE38B0">
        <w:rPr>
          <w:bCs/>
          <w:color w:val="000000"/>
          <w:sz w:val="28"/>
          <w:szCs w:val="28"/>
          <w:lang w:val="uk-UA"/>
        </w:rPr>
        <w:t>стор</w:t>
      </w:r>
      <w:r>
        <w:rPr>
          <w:bCs/>
          <w:color w:val="000000"/>
          <w:sz w:val="28"/>
          <w:szCs w:val="28"/>
          <w:lang w:val="uk-UA"/>
        </w:rPr>
        <w:t>ичні постаті</w:t>
      </w:r>
      <w:r w:rsidR="00B532B5">
        <w:rPr>
          <w:bCs/>
          <w:color w:val="000000"/>
          <w:sz w:val="28"/>
          <w:szCs w:val="28"/>
          <w:lang w:val="uk-UA"/>
        </w:rPr>
        <w:t>, відомі люди, герої</w:t>
      </w:r>
      <w:r w:rsidR="00DE38B0">
        <w:rPr>
          <w:bCs/>
          <w:color w:val="000000"/>
          <w:sz w:val="28"/>
          <w:szCs w:val="28"/>
          <w:lang w:val="uk-UA"/>
        </w:rPr>
        <w:t xml:space="preserve"> </w:t>
      </w:r>
      <w:r w:rsidR="000C4E8D">
        <w:rPr>
          <w:bCs/>
          <w:color w:val="000000"/>
          <w:sz w:val="28"/>
          <w:szCs w:val="28"/>
          <w:lang w:val="uk-UA"/>
        </w:rPr>
        <w:t>Хмельниччини</w:t>
      </w:r>
      <w:r w:rsidR="000A0595">
        <w:rPr>
          <w:bCs/>
          <w:color w:val="000000"/>
          <w:sz w:val="28"/>
          <w:szCs w:val="28"/>
          <w:lang w:val="uk-UA"/>
        </w:rPr>
        <w:t>;</w:t>
      </w:r>
    </w:p>
    <w:p w14:paraId="0787046C" w14:textId="21BF14CA" w:rsidR="00B532B5" w:rsidRDefault="00B532B5" w:rsidP="005D51C0">
      <w:pPr>
        <w:pStyle w:val="a8"/>
        <w:numPr>
          <w:ilvl w:val="0"/>
          <w:numId w:val="2"/>
        </w:numPr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Становлення і розвиток територіальних громад регіону</w:t>
      </w:r>
      <w:r w:rsidR="00C9663C">
        <w:rPr>
          <w:bCs/>
          <w:color w:val="000000"/>
          <w:sz w:val="28"/>
          <w:szCs w:val="28"/>
          <w:lang w:val="uk-UA"/>
        </w:rPr>
        <w:t>; територіальні громади Хмельниччини в умовах широкомасштабної російсько-української війни</w:t>
      </w:r>
      <w:r w:rsidR="000A0595">
        <w:rPr>
          <w:bCs/>
          <w:color w:val="000000"/>
          <w:sz w:val="28"/>
          <w:szCs w:val="28"/>
          <w:lang w:val="uk-UA"/>
        </w:rPr>
        <w:t>.</w:t>
      </w:r>
    </w:p>
    <w:p w14:paraId="3310FBF9" w14:textId="77777777" w:rsidR="000C4E8D" w:rsidRPr="005D51C0" w:rsidRDefault="000C4E8D" w:rsidP="000C4E8D">
      <w:pPr>
        <w:pStyle w:val="a8"/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</w:p>
    <w:p w14:paraId="7EE5F1D7" w14:textId="77777777" w:rsidR="006572DF" w:rsidRDefault="006572DF" w:rsidP="000C4E8D">
      <w:pPr>
        <w:pStyle w:val="1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674CE26D" w14:textId="77777777" w:rsidR="006572DF" w:rsidRDefault="006572DF" w:rsidP="000C4E8D">
      <w:pPr>
        <w:pStyle w:val="1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4630FC20" w14:textId="77777777" w:rsidR="006572DF" w:rsidRDefault="006572DF" w:rsidP="000C4E8D">
      <w:pPr>
        <w:pStyle w:val="1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5B44FFDB" w14:textId="77777777" w:rsidR="006572DF" w:rsidRDefault="006572DF" w:rsidP="000C4E8D">
      <w:pPr>
        <w:pStyle w:val="1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0FAAC86D" w14:textId="60453D14" w:rsidR="008E01CA" w:rsidRDefault="008E01CA" w:rsidP="000C4E8D">
      <w:pPr>
        <w:pStyle w:val="1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0C4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>Участь у конференції безкоштовна</w:t>
      </w:r>
    </w:p>
    <w:p w14:paraId="25D7C562" w14:textId="003F13E7" w:rsidR="008E01CA" w:rsidRPr="000C4E8D" w:rsidRDefault="008E01CA" w:rsidP="000C4E8D">
      <w:pPr>
        <w:pStyle w:val="1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0C4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За результатами </w:t>
      </w:r>
      <w:r w:rsidR="000A05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роботи </w:t>
      </w:r>
      <w:r w:rsidR="002A30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планується</w:t>
      </w:r>
      <w:r w:rsidRPr="000C4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B532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друковане та </w:t>
      </w:r>
      <w:r w:rsidRPr="000C4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електронне видання</w:t>
      </w:r>
      <w:r w:rsidR="00B532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матеріалів</w:t>
      </w:r>
    </w:p>
    <w:p w14:paraId="2AE146B9" w14:textId="1725C926" w:rsidR="00083C92" w:rsidRDefault="006572DF" w:rsidP="002A30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Статті та заявки приймаються до 25 травня 2025 року</w:t>
      </w:r>
    </w:p>
    <w:p w14:paraId="34FC5C05" w14:textId="77777777" w:rsidR="006572DF" w:rsidRDefault="006572DF" w:rsidP="002A30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B7A4DFE" w14:textId="2F4CA84C" w:rsidR="002A30A8" w:rsidRDefault="002A30A8" w:rsidP="002A30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Оргкомітет приймає наукові доповіді обсягом до 12 сторінок формату А-4</w:t>
      </w:r>
      <w:r w:rsidR="00CB6928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1E0EFD44" w14:textId="14693166" w:rsidR="002A30A8" w:rsidRDefault="002A30A8" w:rsidP="002A30A8">
      <w:pPr>
        <w:pStyle w:val="a8"/>
        <w:numPr>
          <w:ilvl w:val="0"/>
          <w:numId w:val="1"/>
        </w:numPr>
        <w:ind w:left="0" w:firstLine="426"/>
        <w:jc w:val="both"/>
        <w:rPr>
          <w:lang w:val="uk-UA" w:eastAsia="ru-RU"/>
        </w:rPr>
      </w:pPr>
      <w:r>
        <w:rPr>
          <w:lang w:val="uk-UA" w:eastAsia="ru-RU"/>
        </w:rPr>
        <w:t xml:space="preserve">шрифт – </w:t>
      </w:r>
      <w:proofErr w:type="spellStart"/>
      <w:r>
        <w:rPr>
          <w:lang w:val="uk-UA" w:eastAsia="ru-RU"/>
        </w:rPr>
        <w:t>Times</w:t>
      </w:r>
      <w:proofErr w:type="spellEnd"/>
      <w:r>
        <w:rPr>
          <w:lang w:val="uk-UA" w:eastAsia="ru-RU"/>
        </w:rPr>
        <w:t xml:space="preserve"> </w:t>
      </w:r>
      <w:proofErr w:type="spellStart"/>
      <w:r>
        <w:rPr>
          <w:lang w:val="uk-UA" w:eastAsia="ru-RU"/>
        </w:rPr>
        <w:t>New</w:t>
      </w:r>
      <w:proofErr w:type="spellEnd"/>
      <w:r>
        <w:rPr>
          <w:lang w:val="uk-UA" w:eastAsia="ru-RU"/>
        </w:rPr>
        <w:t xml:space="preserve"> </w:t>
      </w:r>
      <w:proofErr w:type="spellStart"/>
      <w:r>
        <w:rPr>
          <w:lang w:val="uk-UA" w:eastAsia="ru-RU"/>
        </w:rPr>
        <w:t>Roman</w:t>
      </w:r>
      <w:proofErr w:type="spellEnd"/>
      <w:r>
        <w:rPr>
          <w:lang w:val="uk-UA" w:eastAsia="ru-RU"/>
        </w:rPr>
        <w:t>; розмір кегля (</w:t>
      </w:r>
      <w:proofErr w:type="spellStart"/>
      <w:r>
        <w:rPr>
          <w:lang w:val="uk-UA" w:eastAsia="ru-RU"/>
        </w:rPr>
        <w:t>шрифта</w:t>
      </w:r>
      <w:proofErr w:type="spellEnd"/>
      <w:r>
        <w:rPr>
          <w:lang w:val="uk-UA" w:eastAsia="ru-RU"/>
        </w:rPr>
        <w:t>) – 14; міжрядковий інтервал – 1,5; абзацний відступ – 1,25; вирівнювання – по ширині; розміри полів: верхнє та нижнє – 20 мм, ліве – 30 мм, праве – 15 мм; до статті має додаватися анотація та ключові слова (українською мовою);</w:t>
      </w:r>
    </w:p>
    <w:p w14:paraId="4016D413" w14:textId="77777777" w:rsidR="002A30A8" w:rsidRDefault="002A30A8" w:rsidP="002A30A8">
      <w:pPr>
        <w:pStyle w:val="a8"/>
        <w:numPr>
          <w:ilvl w:val="0"/>
          <w:numId w:val="1"/>
        </w:numPr>
        <w:ind w:left="0" w:firstLine="426"/>
        <w:jc w:val="both"/>
        <w:rPr>
          <w:lang w:val="uk-UA" w:eastAsia="ru-RU"/>
        </w:rPr>
      </w:pPr>
      <w:r>
        <w:rPr>
          <w:lang w:val="uk-UA" w:eastAsia="ru-RU"/>
        </w:rPr>
        <w:t xml:space="preserve">покликання на літературу та джерела у квадратних дужках </w:t>
      </w:r>
      <w:r>
        <w:rPr>
          <w:lang w:eastAsia="ru-RU"/>
        </w:rPr>
        <w:t>[</w:t>
      </w:r>
      <w:r>
        <w:rPr>
          <w:lang w:val="uk-UA" w:eastAsia="ru-RU"/>
        </w:rPr>
        <w:t xml:space="preserve"> </w:t>
      </w:r>
      <w:r>
        <w:rPr>
          <w:lang w:eastAsia="ru-RU"/>
        </w:rPr>
        <w:t>]</w:t>
      </w:r>
      <w:r>
        <w:rPr>
          <w:lang w:val="uk-UA" w:eastAsia="ru-RU"/>
        </w:rPr>
        <w:t xml:space="preserve">; </w:t>
      </w:r>
    </w:p>
    <w:p w14:paraId="46D2A37C" w14:textId="5D292D15" w:rsidR="002A30A8" w:rsidRDefault="002A30A8" w:rsidP="002A30A8">
      <w:pPr>
        <w:pStyle w:val="a8"/>
        <w:numPr>
          <w:ilvl w:val="0"/>
          <w:numId w:val="1"/>
        </w:numPr>
        <w:ind w:left="0" w:firstLine="426"/>
        <w:jc w:val="both"/>
        <w:rPr>
          <w:lang w:val="uk-UA" w:eastAsia="ru-RU"/>
        </w:rPr>
      </w:pPr>
      <w:r>
        <w:rPr>
          <w:lang w:val="uk-UA"/>
        </w:rPr>
        <w:t xml:space="preserve">ілюстрації подаються у форматі </w:t>
      </w:r>
      <w:r>
        <w:rPr>
          <w:lang w:val="en-US"/>
        </w:rPr>
        <w:t>JPEG</w:t>
      </w:r>
      <w:r>
        <w:rPr>
          <w:lang w:val="uk-UA"/>
        </w:rPr>
        <w:t xml:space="preserve"> з роздільною здатністю не менше 300 </w:t>
      </w:r>
      <w:r>
        <w:rPr>
          <w:lang w:val="en-US"/>
        </w:rPr>
        <w:t>dpi</w:t>
      </w:r>
      <w:r>
        <w:rPr>
          <w:lang w:val="uk-UA"/>
        </w:rPr>
        <w:t xml:space="preserve">.; </w:t>
      </w:r>
      <w:r>
        <w:rPr>
          <w:lang w:val="uk-UA" w:eastAsia="ru-RU"/>
        </w:rPr>
        <w:t>до ілюстрацій подаються покликання в тексті та підписи окремим списком.</w:t>
      </w:r>
    </w:p>
    <w:p w14:paraId="19D6A9EF" w14:textId="099DC839" w:rsidR="002A30A8" w:rsidRDefault="002A30A8" w:rsidP="002A30A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Матеріали, які не відповідатимуть вимогам, розглядатися не будуть.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Автор статті несе відповідальність за грамотність і достовірність поданого матеріалу,  за точне цитування джерел і літератури, посилання на них. </w:t>
      </w:r>
    </w:p>
    <w:p w14:paraId="5B420027" w14:textId="77777777" w:rsidR="002A30A8" w:rsidRDefault="002A30A8" w:rsidP="002A30A8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</w:p>
    <w:p w14:paraId="1929BBFC" w14:textId="77777777" w:rsidR="002A30A8" w:rsidRDefault="002A30A8" w:rsidP="002A30A8">
      <w:pPr>
        <w:spacing w:after="0" w:line="240" w:lineRule="auto"/>
        <w:jc w:val="center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Зразок оформлення матеріалів</w:t>
      </w:r>
      <w:r>
        <w:rPr>
          <w:rFonts w:ascii="Times New Roman" w:hAnsi="Times New Roman"/>
          <w:lang w:val="uk-UA" w:eastAsia="ru-RU"/>
        </w:rPr>
        <w:t xml:space="preserve">: </w:t>
      </w:r>
    </w:p>
    <w:p w14:paraId="5BF0BA94" w14:textId="77777777" w:rsidR="002A30A8" w:rsidRDefault="002A30A8" w:rsidP="002A30A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 w:eastAsia="ru-RU"/>
        </w:rPr>
      </w:pPr>
    </w:p>
    <w:p w14:paraId="711D7FF2" w14:textId="0516EF8D" w:rsidR="002A30A8" w:rsidRDefault="002A30A8" w:rsidP="002A30A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0"/>
          <w:szCs w:val="20"/>
          <w:lang w:val="uk-UA" w:eastAsia="ru-RU"/>
        </w:rPr>
        <w:t xml:space="preserve">Прізвище, </w:t>
      </w:r>
      <w:proofErr w:type="spellStart"/>
      <w:r>
        <w:rPr>
          <w:rFonts w:ascii="Times New Roman" w:hAnsi="Times New Roman"/>
          <w:b/>
          <w:sz w:val="20"/>
          <w:szCs w:val="20"/>
          <w:lang w:val="uk-UA" w:eastAsia="ru-RU"/>
        </w:rPr>
        <w:t>ім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>’</w:t>
      </w:r>
      <w:r>
        <w:rPr>
          <w:rFonts w:ascii="Times New Roman" w:hAnsi="Times New Roman"/>
          <w:b/>
          <w:sz w:val="20"/>
          <w:szCs w:val="20"/>
          <w:lang w:val="uk-UA" w:eastAsia="ru-RU"/>
        </w:rPr>
        <w:t>я</w:t>
      </w:r>
      <w:r>
        <w:rPr>
          <w:rFonts w:ascii="Times New Roman" w:hAnsi="Times New Roman"/>
          <w:sz w:val="20"/>
          <w:szCs w:val="20"/>
          <w:lang w:val="uk-UA" w:eastAsia="ru-RU"/>
        </w:rPr>
        <w:t>, науковий ступінь, вчене звання, посада,</w:t>
      </w:r>
    </w:p>
    <w:p w14:paraId="13C2591C" w14:textId="77777777" w:rsidR="002A30A8" w:rsidRDefault="002A30A8" w:rsidP="002A30A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 (вказуються за наявності)</w:t>
      </w:r>
    </w:p>
    <w:p w14:paraId="21E133C2" w14:textId="77777777" w:rsidR="002A30A8" w:rsidRDefault="002A30A8" w:rsidP="002A30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0"/>
          <w:szCs w:val="20"/>
          <w:lang w:val="uk-UA" w:eastAsia="ru-RU"/>
        </w:rPr>
        <w:t>НАЗВА СТАТТІ</w:t>
      </w:r>
    </w:p>
    <w:p w14:paraId="578B4FE0" w14:textId="77777777" w:rsidR="002A30A8" w:rsidRDefault="002A30A8" w:rsidP="002A30A8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14:paraId="16841946" w14:textId="77777777" w:rsidR="002A30A8" w:rsidRDefault="002A30A8" w:rsidP="002A30A8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Анотація (українською мовою): 3–4 речення.</w:t>
      </w:r>
    </w:p>
    <w:p w14:paraId="64CA3E30" w14:textId="77777777" w:rsidR="002A30A8" w:rsidRDefault="002A30A8" w:rsidP="002A30A8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Ключові слова (українською мовою): 5–8 слів.</w:t>
      </w:r>
    </w:p>
    <w:p w14:paraId="3DC09446" w14:textId="77777777" w:rsidR="002A30A8" w:rsidRDefault="002A30A8" w:rsidP="002A30A8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20051D4B" w14:textId="77777777" w:rsidR="002A30A8" w:rsidRDefault="002A30A8" w:rsidP="002A30A8">
      <w:pPr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Текст статті</w:t>
      </w:r>
    </w:p>
    <w:p w14:paraId="7F41943E" w14:textId="77777777" w:rsidR="002A30A8" w:rsidRDefault="002A30A8" w:rsidP="002A30A8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Список використаних джерел та літератури</w:t>
      </w:r>
    </w:p>
    <w:p w14:paraId="11E1121A" w14:textId="77777777" w:rsidR="002A30A8" w:rsidRDefault="002A30A8" w:rsidP="002A30A8">
      <w:pPr>
        <w:spacing w:after="0" w:line="240" w:lineRule="auto"/>
        <w:rPr>
          <w:rFonts w:ascii="Times New Roman" w:hAnsi="Times New Roman"/>
          <w:b/>
          <w:lang w:val="uk-UA" w:eastAsia="ru-RU"/>
        </w:rPr>
      </w:pPr>
    </w:p>
    <w:p w14:paraId="6F5599C1" w14:textId="77777777" w:rsidR="002A30A8" w:rsidRDefault="002A30A8" w:rsidP="002A30A8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</w:p>
    <w:p w14:paraId="0280216D" w14:textId="0FB35F24" w:rsidR="002A30A8" w:rsidRDefault="002A30A8" w:rsidP="002A30A8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 xml:space="preserve">ЗАЯВКА </w:t>
      </w:r>
    </w:p>
    <w:p w14:paraId="088F0BFF" w14:textId="77777777" w:rsidR="002A30A8" w:rsidRDefault="002A30A8" w:rsidP="002A30A8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>на участь у конференції:</w:t>
      </w:r>
    </w:p>
    <w:p w14:paraId="72CBEE5B" w14:textId="77777777" w:rsidR="002A30A8" w:rsidRDefault="002A30A8" w:rsidP="002A30A8">
      <w:pPr>
        <w:spacing w:after="0" w:line="240" w:lineRule="auto"/>
        <w:jc w:val="center"/>
        <w:rPr>
          <w:rFonts w:ascii="Times New Roman" w:hAnsi="Times New Roman"/>
          <w:b/>
          <w:i/>
          <w:lang w:val="uk-UA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0"/>
        <w:gridCol w:w="6353"/>
      </w:tblGrid>
      <w:tr w:rsidR="002A30A8" w14:paraId="78B65A79" w14:textId="77777777" w:rsidTr="00B405B8">
        <w:trPr>
          <w:trHeight w:val="438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1D27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я, по батькові, прізвище,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E5A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A30A8" w14:paraId="7C9EC147" w14:textId="77777777" w:rsidTr="00B405B8">
        <w:trPr>
          <w:trHeight w:val="547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D49D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2. Науковий ступінь, вчене звання </w:t>
            </w: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(за наявності)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39DE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A30A8" w14:paraId="651AC3B7" w14:textId="77777777" w:rsidTr="00B405B8">
        <w:trPr>
          <w:trHeight w:val="43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9B381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3. Назва статті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5FA9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A30A8" w14:paraId="6C2D5FD2" w14:textId="77777777" w:rsidTr="00B405B8">
        <w:trPr>
          <w:trHeight w:val="53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1DEB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4. Місце роботи, посада</w:t>
            </w:r>
          </w:p>
          <w:p w14:paraId="142FA36E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(за наявності)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6B63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A30A8" w14:paraId="593C46F3" w14:textId="77777777" w:rsidTr="00B405B8">
        <w:trPr>
          <w:trHeight w:val="543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F799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5. Службова адреса </w:t>
            </w:r>
          </w:p>
          <w:p w14:paraId="6344802C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(для запрошень, листів)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FEC9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A30A8" w14:paraId="6D2BE007" w14:textId="77777777" w:rsidTr="00B405B8">
        <w:trPr>
          <w:trHeight w:hRule="exact" w:val="67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C1A0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6. Контакти (</w:t>
            </w: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 xml:space="preserve">населений пункт, </w:t>
            </w:r>
          </w:p>
          <w:p w14:paraId="1862FFCD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моб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. телефон, е-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2BDF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A30A8" w14:paraId="1E87E464" w14:textId="77777777" w:rsidTr="00B405B8">
        <w:trPr>
          <w:trHeight w:val="417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5A76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7. Форма участі </w:t>
            </w:r>
            <w:r>
              <w:rPr>
                <w:rFonts w:ascii="Times New Roman" w:hAnsi="Times New Roman"/>
                <w:i/>
                <w:sz w:val="20"/>
                <w:szCs w:val="20"/>
                <w:lang w:val="uk-UA" w:eastAsia="ru-RU"/>
              </w:rPr>
              <w:t>(очна, заочна)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4CB0" w14:textId="77777777" w:rsidR="002A30A8" w:rsidRDefault="002A30A8" w:rsidP="00B40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5E518BBF" w14:textId="77777777" w:rsidR="002A30A8" w:rsidRDefault="002A30A8" w:rsidP="002A30A8">
      <w:pPr>
        <w:pStyle w:val="11"/>
        <w:tabs>
          <w:tab w:val="left" w:pos="1560"/>
        </w:tabs>
        <w:jc w:val="both"/>
        <w:rPr>
          <w:rFonts w:ascii="Times New Roman" w:eastAsia="Times New Roman" w:hAnsi="Times New Roman" w:cs="Times New Roman"/>
          <w:b/>
          <w:bCs/>
          <w:sz w:val="24"/>
          <w:lang w:val="uk-UA"/>
        </w:rPr>
      </w:pPr>
    </w:p>
    <w:p w14:paraId="796AF9CC" w14:textId="446F1D37" w:rsidR="002A30A8" w:rsidRPr="00502B7B" w:rsidRDefault="002A30A8" w:rsidP="002A30A8">
      <w:pPr>
        <w:pStyle w:val="11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i/>
          <w:sz w:val="24"/>
          <w:lang w:val="uk-UA"/>
        </w:rPr>
      </w:pPr>
      <w:r w:rsidRPr="00502B7B">
        <w:rPr>
          <w:rFonts w:ascii="Times New Roman" w:eastAsia="Times New Roman" w:hAnsi="Times New Roman" w:cs="Times New Roman"/>
          <w:b/>
          <w:i/>
          <w:sz w:val="24"/>
          <w:lang w:val="uk-UA"/>
        </w:rPr>
        <w:t>Відповідальні за організацію і проведення конференції:</w:t>
      </w:r>
    </w:p>
    <w:p w14:paraId="0D2F36ED" w14:textId="55E7139C" w:rsidR="002A30A8" w:rsidRPr="002A30A8" w:rsidRDefault="002A30A8" w:rsidP="002A30A8">
      <w:pPr>
        <w:pStyle w:val="11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lang w:val="uk-UA"/>
        </w:rPr>
      </w:pPr>
      <w:proofErr w:type="spellStart"/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д.е.н</w:t>
      </w:r>
      <w:proofErr w:type="spellEnd"/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 xml:space="preserve">., проф. </w:t>
      </w:r>
      <w:proofErr w:type="spellStart"/>
      <w:r w:rsidRPr="002A30A8">
        <w:rPr>
          <w:rFonts w:ascii="Times New Roman" w:eastAsia="Times New Roman" w:hAnsi="Times New Roman" w:cs="Times New Roman"/>
          <w:b/>
          <w:bCs/>
          <w:i/>
          <w:sz w:val="24"/>
          <w:lang w:val="uk-UA"/>
        </w:rPr>
        <w:t>Замазій</w:t>
      </w:r>
      <w:proofErr w:type="spellEnd"/>
      <w:r w:rsidRPr="002A30A8">
        <w:rPr>
          <w:rFonts w:ascii="Times New Roman" w:eastAsia="Times New Roman" w:hAnsi="Times New Roman" w:cs="Times New Roman"/>
          <w:b/>
          <w:bCs/>
          <w:i/>
          <w:sz w:val="24"/>
          <w:lang w:val="uk-UA"/>
        </w:rPr>
        <w:t xml:space="preserve"> Оксана Василівна </w:t>
      </w:r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(</w:t>
      </w:r>
      <w:proofErr w:type="spellStart"/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тел</w:t>
      </w:r>
      <w:proofErr w:type="spellEnd"/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 xml:space="preserve">. </w:t>
      </w:r>
      <w:proofErr w:type="spellStart"/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моб</w:t>
      </w:r>
      <w:proofErr w:type="spellEnd"/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.</w:t>
      </w:r>
      <w:r w:rsidR="00B532B5">
        <w:rPr>
          <w:rFonts w:ascii="Times New Roman" w:eastAsia="Times New Roman" w:hAnsi="Times New Roman" w:cs="Times New Roman"/>
          <w:bCs/>
          <w:i/>
          <w:sz w:val="24"/>
          <w:lang w:val="uk-UA"/>
        </w:rPr>
        <w:t>:</w:t>
      </w:r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 xml:space="preserve"> 067</w:t>
      </w:r>
      <w:r w:rsidR="004E5E0A">
        <w:rPr>
          <w:rFonts w:ascii="Times New Roman" w:eastAsia="Times New Roman" w:hAnsi="Times New Roman" w:cs="Times New Roman"/>
          <w:bCs/>
          <w:i/>
          <w:sz w:val="24"/>
          <w:lang w:val="uk-UA"/>
        </w:rPr>
        <w:t>-</w:t>
      </w:r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397</w:t>
      </w:r>
      <w:r w:rsidR="004E5E0A">
        <w:rPr>
          <w:rFonts w:ascii="Times New Roman" w:eastAsia="Times New Roman" w:hAnsi="Times New Roman" w:cs="Times New Roman"/>
          <w:bCs/>
          <w:i/>
          <w:sz w:val="24"/>
          <w:lang w:val="uk-UA"/>
        </w:rPr>
        <w:t>-</w:t>
      </w:r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97</w:t>
      </w:r>
      <w:r w:rsidR="004E5E0A">
        <w:rPr>
          <w:rFonts w:ascii="Times New Roman" w:eastAsia="Times New Roman" w:hAnsi="Times New Roman" w:cs="Times New Roman"/>
          <w:bCs/>
          <w:i/>
          <w:sz w:val="24"/>
          <w:lang w:val="uk-UA"/>
        </w:rPr>
        <w:t>-</w:t>
      </w:r>
      <w:r w:rsidRPr="002A30A8">
        <w:rPr>
          <w:rFonts w:ascii="Times New Roman" w:eastAsia="Times New Roman" w:hAnsi="Times New Roman" w:cs="Times New Roman"/>
          <w:bCs/>
          <w:i/>
          <w:sz w:val="24"/>
          <w:lang w:val="uk-UA"/>
        </w:rPr>
        <w:t>30);</w:t>
      </w:r>
    </w:p>
    <w:p w14:paraId="3F5F903C" w14:textId="66750E62" w:rsidR="002A30A8" w:rsidRDefault="002A30A8" w:rsidP="002A30A8">
      <w:pPr>
        <w:pStyle w:val="11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proofErr w:type="spellStart"/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к.і.н</w:t>
      </w:r>
      <w:proofErr w:type="spellEnd"/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.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 </w:t>
      </w:r>
      <w:r w:rsidR="004E5E0A">
        <w:rPr>
          <w:rFonts w:ascii="Times New Roman" w:eastAsia="Times New Roman" w:hAnsi="Times New Roman" w:cs="Times New Roman"/>
          <w:i/>
          <w:sz w:val="24"/>
          <w:lang w:val="uk-UA"/>
        </w:rPr>
        <w:t xml:space="preserve">доц. </w:t>
      </w:r>
      <w:proofErr w:type="spellStart"/>
      <w:r w:rsidR="005E6BBE" w:rsidRPr="004E5E0A">
        <w:rPr>
          <w:rFonts w:ascii="Times New Roman" w:eastAsia="Times New Roman" w:hAnsi="Times New Roman" w:cs="Times New Roman"/>
          <w:b/>
          <w:i/>
          <w:sz w:val="24"/>
          <w:lang w:val="uk-UA"/>
        </w:rPr>
        <w:t>Хоптяр</w:t>
      </w:r>
      <w:proofErr w:type="spellEnd"/>
      <w:r w:rsidR="005E6BBE" w:rsidRPr="004E5E0A">
        <w:rPr>
          <w:rFonts w:ascii="Times New Roman" w:eastAsia="Times New Roman" w:hAnsi="Times New Roman" w:cs="Times New Roman"/>
          <w:b/>
          <w:i/>
          <w:sz w:val="24"/>
          <w:lang w:val="uk-UA"/>
        </w:rPr>
        <w:t xml:space="preserve"> Юрій Анатолійович</w:t>
      </w:r>
      <w:r w:rsidRPr="00372A95">
        <w:rPr>
          <w:rFonts w:ascii="Times New Roman" w:eastAsia="Times New Roman" w:hAnsi="Times New Roman" w:cs="Times New Roman"/>
          <w:b/>
          <w:bCs/>
          <w:i/>
          <w:sz w:val="24"/>
          <w:lang w:val="uk-UA"/>
        </w:rPr>
        <w:t xml:space="preserve"> </w:t>
      </w:r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(</w:t>
      </w:r>
      <w:proofErr w:type="spellStart"/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тел</w:t>
      </w:r>
      <w:proofErr w:type="spellEnd"/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 xml:space="preserve">. </w:t>
      </w:r>
      <w:proofErr w:type="spellStart"/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моб</w:t>
      </w:r>
      <w:proofErr w:type="spellEnd"/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.: 067</w:t>
      </w:r>
      <w:r w:rsidR="004E5E0A">
        <w:rPr>
          <w:rFonts w:ascii="Times New Roman" w:eastAsia="Times New Roman" w:hAnsi="Times New Roman" w:cs="Times New Roman"/>
          <w:i/>
          <w:sz w:val="24"/>
          <w:lang w:val="uk-UA"/>
        </w:rPr>
        <w:t>-</w:t>
      </w:r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3</w:t>
      </w:r>
      <w:r w:rsidR="005E6BBE">
        <w:rPr>
          <w:rFonts w:ascii="Times New Roman" w:eastAsia="Times New Roman" w:hAnsi="Times New Roman" w:cs="Times New Roman"/>
          <w:i/>
          <w:sz w:val="24"/>
          <w:lang w:val="uk-UA"/>
        </w:rPr>
        <w:t>69</w:t>
      </w:r>
      <w:r w:rsidR="004E5E0A">
        <w:rPr>
          <w:rFonts w:ascii="Times New Roman" w:eastAsia="Times New Roman" w:hAnsi="Times New Roman" w:cs="Times New Roman"/>
          <w:i/>
          <w:sz w:val="24"/>
          <w:lang w:val="uk-UA"/>
        </w:rPr>
        <w:t>-83-76</w:t>
      </w:r>
      <w:r w:rsidRPr="002A30A8">
        <w:rPr>
          <w:rFonts w:ascii="Times New Roman" w:eastAsia="Times New Roman" w:hAnsi="Times New Roman" w:cs="Times New Roman"/>
          <w:i/>
          <w:sz w:val="24"/>
          <w:lang w:val="uk-UA"/>
        </w:rPr>
        <w:t>)</w:t>
      </w:r>
      <w:r w:rsidR="00B532B5">
        <w:rPr>
          <w:rFonts w:ascii="Times New Roman" w:eastAsia="Times New Roman" w:hAnsi="Times New Roman" w:cs="Times New Roman"/>
          <w:i/>
          <w:sz w:val="24"/>
          <w:lang w:val="uk-UA"/>
        </w:rPr>
        <w:t>;</w:t>
      </w:r>
    </w:p>
    <w:p w14:paraId="2FBD0F8A" w14:textId="3E7E9E18" w:rsidR="00B532B5" w:rsidRDefault="00B532B5" w:rsidP="002A30A8">
      <w:pPr>
        <w:pStyle w:val="11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lang w:val="uk-UA"/>
        </w:rPr>
        <w:t>к.і.н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sz w:val="24"/>
          <w:lang w:val="uk-UA"/>
        </w:rPr>
        <w:t>доц</w:t>
      </w:r>
      <w:proofErr w:type="spellEnd"/>
      <w:r w:rsidR="003730F3" w:rsidRPr="00F51EC0"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 </w:t>
      </w:r>
      <w:proofErr w:type="spellStart"/>
      <w:r w:rsidRPr="00B532B5">
        <w:rPr>
          <w:rFonts w:ascii="Times New Roman" w:eastAsia="Times New Roman" w:hAnsi="Times New Roman" w:cs="Times New Roman"/>
          <w:b/>
          <w:bCs/>
          <w:i/>
          <w:sz w:val="24"/>
          <w:lang w:val="uk-UA"/>
        </w:rPr>
        <w:t>Адамський</w:t>
      </w:r>
      <w:proofErr w:type="spellEnd"/>
      <w:r w:rsidRPr="00B532B5">
        <w:rPr>
          <w:rFonts w:ascii="Times New Roman" w:eastAsia="Times New Roman" w:hAnsi="Times New Roman" w:cs="Times New Roman"/>
          <w:b/>
          <w:bCs/>
          <w:i/>
          <w:sz w:val="24"/>
          <w:lang w:val="uk-UA"/>
        </w:rPr>
        <w:t xml:space="preserve"> Віктор Романович 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lang w:val="uk-UA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lang w:val="uk-UA"/>
        </w:rPr>
        <w:t>моб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uk-UA"/>
        </w:rPr>
        <w:t>.: 096</w:t>
      </w:r>
      <w:r w:rsidR="004E5E0A">
        <w:rPr>
          <w:rFonts w:ascii="Times New Roman" w:eastAsia="Times New Roman" w:hAnsi="Times New Roman" w:cs="Times New Roman"/>
          <w:i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>937</w:t>
      </w:r>
      <w:r w:rsidR="004E5E0A">
        <w:rPr>
          <w:rFonts w:ascii="Times New Roman" w:eastAsia="Times New Roman" w:hAnsi="Times New Roman" w:cs="Times New Roman"/>
          <w:i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>91</w:t>
      </w:r>
      <w:r w:rsidR="004E5E0A">
        <w:rPr>
          <w:rFonts w:ascii="Times New Roman" w:eastAsia="Times New Roman" w:hAnsi="Times New Roman" w:cs="Times New Roman"/>
          <w:i/>
          <w:sz w:val="24"/>
          <w:lang w:val="uk-UA"/>
        </w:rPr>
        <w:t>-</w:t>
      </w:r>
      <w:r>
        <w:rPr>
          <w:rFonts w:ascii="Times New Roman" w:eastAsia="Times New Roman" w:hAnsi="Times New Roman" w:cs="Times New Roman"/>
          <w:i/>
          <w:sz w:val="24"/>
          <w:lang w:val="uk-UA"/>
        </w:rPr>
        <w:t>91)</w:t>
      </w:r>
    </w:p>
    <w:p w14:paraId="11F36DD9" w14:textId="77777777" w:rsidR="00B532B5" w:rsidRDefault="00B532B5" w:rsidP="002A30A8">
      <w:pPr>
        <w:pStyle w:val="11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14:paraId="56217655" w14:textId="028C855E" w:rsidR="00B532B5" w:rsidRDefault="00B532B5" w:rsidP="00B532B5">
      <w:pPr>
        <w:pStyle w:val="11"/>
        <w:tabs>
          <w:tab w:val="left" w:pos="1560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lang w:val="uk-UA"/>
        </w:rPr>
        <w:t>Матеріали просимо надсилати на електронну пошту:</w:t>
      </w:r>
    </w:p>
    <w:p w14:paraId="4CF8A3C9" w14:textId="77777777" w:rsidR="00CB6928" w:rsidRDefault="00CB6928" w:rsidP="00B532B5">
      <w:pPr>
        <w:pStyle w:val="11"/>
        <w:tabs>
          <w:tab w:val="left" w:pos="1560"/>
        </w:tabs>
        <w:ind w:firstLine="709"/>
        <w:jc w:val="center"/>
        <w:rPr>
          <w:rFonts w:ascii="Times New Roman" w:hAnsi="Times New Roman"/>
          <w:b/>
          <w:bCs/>
          <w:i/>
          <w:iCs/>
          <w:sz w:val="24"/>
          <w:lang w:val="uk-UA" w:eastAsia="ru-RU"/>
        </w:rPr>
      </w:pPr>
    </w:p>
    <w:p w14:paraId="47995763" w14:textId="1D0646B3" w:rsidR="00B532B5" w:rsidRPr="00B532B5" w:rsidRDefault="00B532B5" w:rsidP="00B532B5">
      <w:pPr>
        <w:pStyle w:val="11"/>
        <w:tabs>
          <w:tab w:val="left" w:pos="1560"/>
        </w:tabs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lang w:val="en-US"/>
        </w:rPr>
      </w:pPr>
      <w:hyperlink r:id="rId6" w:history="1">
        <w:r w:rsidRPr="00CB692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u w:val="none"/>
            <w:lang w:val="en-US"/>
          </w:rPr>
          <w:t>v.adam@ukr.net</w:t>
        </w:r>
      </w:hyperlink>
      <w:r>
        <w:rPr>
          <w:rFonts w:ascii="Times New Roman" w:eastAsia="Times New Roman" w:hAnsi="Times New Roman" w:cs="Times New Roman"/>
          <w:b/>
          <w:bCs/>
          <w:iCs/>
          <w:sz w:val="24"/>
          <w:lang w:val="en-US"/>
        </w:rPr>
        <w:t xml:space="preserve"> </w:t>
      </w:r>
    </w:p>
    <w:p w14:paraId="584060B0" w14:textId="0EEB28D0" w:rsidR="002A30A8" w:rsidRDefault="002A30A8" w:rsidP="002A30A8">
      <w:pPr>
        <w:tabs>
          <w:tab w:val="left" w:pos="4125"/>
        </w:tabs>
        <w:rPr>
          <w:lang w:val="uk-UA" w:eastAsia="zh-CN" w:bidi="hi-IN"/>
        </w:rPr>
      </w:pPr>
    </w:p>
    <w:sectPr w:rsidR="002A30A8" w:rsidSect="00F0732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F59"/>
    <w:multiLevelType w:val="hybridMultilevel"/>
    <w:tmpl w:val="61F0C12E"/>
    <w:lvl w:ilvl="0" w:tplc="6AC2F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E7B28"/>
    <w:multiLevelType w:val="hybridMultilevel"/>
    <w:tmpl w:val="01E627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45C97"/>
    <w:multiLevelType w:val="hybridMultilevel"/>
    <w:tmpl w:val="5D26D6CE"/>
    <w:lvl w:ilvl="0" w:tplc="FDBA6F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6422D"/>
    <w:multiLevelType w:val="hybridMultilevel"/>
    <w:tmpl w:val="653E6512"/>
    <w:lvl w:ilvl="0" w:tplc="063ED0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7544118">
    <w:abstractNumId w:val="2"/>
  </w:num>
  <w:num w:numId="2" w16cid:durableId="1764958664">
    <w:abstractNumId w:val="1"/>
  </w:num>
  <w:num w:numId="3" w16cid:durableId="198250076">
    <w:abstractNumId w:val="3"/>
  </w:num>
  <w:num w:numId="4" w16cid:durableId="164666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95"/>
    <w:rsid w:val="00047E39"/>
    <w:rsid w:val="000524DD"/>
    <w:rsid w:val="000616A0"/>
    <w:rsid w:val="00083C92"/>
    <w:rsid w:val="00086257"/>
    <w:rsid w:val="000A0595"/>
    <w:rsid w:val="000B5FB0"/>
    <w:rsid w:val="000C4E8D"/>
    <w:rsid w:val="000D3531"/>
    <w:rsid w:val="000D41BD"/>
    <w:rsid w:val="000F3507"/>
    <w:rsid w:val="00116ACE"/>
    <w:rsid w:val="001318A9"/>
    <w:rsid w:val="00145E6F"/>
    <w:rsid w:val="0014666D"/>
    <w:rsid w:val="00170260"/>
    <w:rsid w:val="001D05F2"/>
    <w:rsid w:val="001D3F5E"/>
    <w:rsid w:val="001D6885"/>
    <w:rsid w:val="0020268F"/>
    <w:rsid w:val="00211DA0"/>
    <w:rsid w:val="002201B0"/>
    <w:rsid w:val="00220BF8"/>
    <w:rsid w:val="0024676B"/>
    <w:rsid w:val="002539C7"/>
    <w:rsid w:val="00277692"/>
    <w:rsid w:val="00294937"/>
    <w:rsid w:val="00295F5C"/>
    <w:rsid w:val="002A30A8"/>
    <w:rsid w:val="002B7190"/>
    <w:rsid w:val="002C0BE4"/>
    <w:rsid w:val="002D7408"/>
    <w:rsid w:val="002E64DD"/>
    <w:rsid w:val="002F5567"/>
    <w:rsid w:val="002F7A86"/>
    <w:rsid w:val="003041AA"/>
    <w:rsid w:val="00305211"/>
    <w:rsid w:val="00325F7D"/>
    <w:rsid w:val="003501D0"/>
    <w:rsid w:val="00363D0B"/>
    <w:rsid w:val="00372A95"/>
    <w:rsid w:val="003730F3"/>
    <w:rsid w:val="0038206A"/>
    <w:rsid w:val="003912BC"/>
    <w:rsid w:val="003B42ED"/>
    <w:rsid w:val="003B45E6"/>
    <w:rsid w:val="003C020B"/>
    <w:rsid w:val="0040130B"/>
    <w:rsid w:val="00434558"/>
    <w:rsid w:val="00435E9C"/>
    <w:rsid w:val="00457FCB"/>
    <w:rsid w:val="004A0206"/>
    <w:rsid w:val="004A4479"/>
    <w:rsid w:val="004B02FC"/>
    <w:rsid w:val="004B6A6D"/>
    <w:rsid w:val="004C037A"/>
    <w:rsid w:val="004C384F"/>
    <w:rsid w:val="004E21A2"/>
    <w:rsid w:val="004E3126"/>
    <w:rsid w:val="004E5E0A"/>
    <w:rsid w:val="0050019B"/>
    <w:rsid w:val="0051584F"/>
    <w:rsid w:val="005165A3"/>
    <w:rsid w:val="00530B95"/>
    <w:rsid w:val="005325D6"/>
    <w:rsid w:val="005846CA"/>
    <w:rsid w:val="00595E2C"/>
    <w:rsid w:val="005B7623"/>
    <w:rsid w:val="005D51C0"/>
    <w:rsid w:val="005E6BBE"/>
    <w:rsid w:val="005F3808"/>
    <w:rsid w:val="005F744B"/>
    <w:rsid w:val="006539D5"/>
    <w:rsid w:val="006572DF"/>
    <w:rsid w:val="00684817"/>
    <w:rsid w:val="006A2AE4"/>
    <w:rsid w:val="006C7FBB"/>
    <w:rsid w:val="006E3388"/>
    <w:rsid w:val="007025F1"/>
    <w:rsid w:val="0070530F"/>
    <w:rsid w:val="00722675"/>
    <w:rsid w:val="00741F61"/>
    <w:rsid w:val="00756041"/>
    <w:rsid w:val="0076466A"/>
    <w:rsid w:val="007668CC"/>
    <w:rsid w:val="00782098"/>
    <w:rsid w:val="00784F0B"/>
    <w:rsid w:val="007B7074"/>
    <w:rsid w:val="007C46B8"/>
    <w:rsid w:val="007D40C7"/>
    <w:rsid w:val="007D41CD"/>
    <w:rsid w:val="007D4798"/>
    <w:rsid w:val="007E551A"/>
    <w:rsid w:val="007F1C36"/>
    <w:rsid w:val="008119A1"/>
    <w:rsid w:val="00831F5F"/>
    <w:rsid w:val="00835734"/>
    <w:rsid w:val="0083727D"/>
    <w:rsid w:val="008541B9"/>
    <w:rsid w:val="008B1795"/>
    <w:rsid w:val="008C319F"/>
    <w:rsid w:val="008C54FD"/>
    <w:rsid w:val="008D40E7"/>
    <w:rsid w:val="008E01CA"/>
    <w:rsid w:val="008E09E5"/>
    <w:rsid w:val="00910DD2"/>
    <w:rsid w:val="009163C5"/>
    <w:rsid w:val="00950452"/>
    <w:rsid w:val="009538B0"/>
    <w:rsid w:val="00954F86"/>
    <w:rsid w:val="00963C98"/>
    <w:rsid w:val="00975DEC"/>
    <w:rsid w:val="009A16FD"/>
    <w:rsid w:val="009B4175"/>
    <w:rsid w:val="009C714C"/>
    <w:rsid w:val="009D6446"/>
    <w:rsid w:val="009E5DB0"/>
    <w:rsid w:val="009F2E07"/>
    <w:rsid w:val="009F62EB"/>
    <w:rsid w:val="00A00437"/>
    <w:rsid w:val="00A226BC"/>
    <w:rsid w:val="00A2529F"/>
    <w:rsid w:val="00A478A2"/>
    <w:rsid w:val="00A5604F"/>
    <w:rsid w:val="00A569C5"/>
    <w:rsid w:val="00A74DB1"/>
    <w:rsid w:val="00AC2010"/>
    <w:rsid w:val="00AD1577"/>
    <w:rsid w:val="00AD7840"/>
    <w:rsid w:val="00AF691A"/>
    <w:rsid w:val="00B00A41"/>
    <w:rsid w:val="00B04EBD"/>
    <w:rsid w:val="00B058C9"/>
    <w:rsid w:val="00B21352"/>
    <w:rsid w:val="00B365DA"/>
    <w:rsid w:val="00B435DC"/>
    <w:rsid w:val="00B532B5"/>
    <w:rsid w:val="00B55BCC"/>
    <w:rsid w:val="00B8705B"/>
    <w:rsid w:val="00BA60AA"/>
    <w:rsid w:val="00BD079F"/>
    <w:rsid w:val="00BE6956"/>
    <w:rsid w:val="00BE7A0C"/>
    <w:rsid w:val="00C069A2"/>
    <w:rsid w:val="00C24E26"/>
    <w:rsid w:val="00C30F88"/>
    <w:rsid w:val="00C524CF"/>
    <w:rsid w:val="00C9663C"/>
    <w:rsid w:val="00CB4EBB"/>
    <w:rsid w:val="00CB6928"/>
    <w:rsid w:val="00D2013D"/>
    <w:rsid w:val="00D44D7D"/>
    <w:rsid w:val="00D52CC6"/>
    <w:rsid w:val="00D553E6"/>
    <w:rsid w:val="00D80842"/>
    <w:rsid w:val="00D84DE1"/>
    <w:rsid w:val="00D91B9B"/>
    <w:rsid w:val="00DA3BE9"/>
    <w:rsid w:val="00DB58DD"/>
    <w:rsid w:val="00DB6061"/>
    <w:rsid w:val="00DC3A8E"/>
    <w:rsid w:val="00DC4D1A"/>
    <w:rsid w:val="00DD4EB6"/>
    <w:rsid w:val="00DD6201"/>
    <w:rsid w:val="00DE38B0"/>
    <w:rsid w:val="00DE6D9A"/>
    <w:rsid w:val="00E1413E"/>
    <w:rsid w:val="00E147DF"/>
    <w:rsid w:val="00E34C3A"/>
    <w:rsid w:val="00E54025"/>
    <w:rsid w:val="00E63117"/>
    <w:rsid w:val="00E73837"/>
    <w:rsid w:val="00E847D5"/>
    <w:rsid w:val="00E90DFB"/>
    <w:rsid w:val="00EA1731"/>
    <w:rsid w:val="00EE58A1"/>
    <w:rsid w:val="00EF20A8"/>
    <w:rsid w:val="00F02A1F"/>
    <w:rsid w:val="00F07324"/>
    <w:rsid w:val="00F12C92"/>
    <w:rsid w:val="00F41BFB"/>
    <w:rsid w:val="00F51EC0"/>
    <w:rsid w:val="00F57C67"/>
    <w:rsid w:val="00F65D26"/>
    <w:rsid w:val="00F71040"/>
    <w:rsid w:val="00F8196D"/>
    <w:rsid w:val="00F8438F"/>
    <w:rsid w:val="00FA5853"/>
    <w:rsid w:val="00FC0D12"/>
    <w:rsid w:val="00FD02D8"/>
    <w:rsid w:val="00FE4689"/>
    <w:rsid w:val="00FE5F12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F629"/>
  <w15:chartTrackingRefBased/>
  <w15:docId w15:val="{E9B4961F-D2C1-4F74-B711-1D253C35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95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30B95"/>
    <w:pPr>
      <w:widowControl w:val="0"/>
      <w:spacing w:after="0" w:line="360" w:lineRule="auto"/>
      <w:ind w:firstLine="709"/>
      <w:jc w:val="both"/>
    </w:pPr>
    <w:rPr>
      <w:rFonts w:ascii="Courier New" w:eastAsia="SimSun" w:hAnsi="Courier New"/>
      <w:kern w:val="16"/>
      <w:sz w:val="20"/>
      <w:szCs w:val="20"/>
      <w:lang w:val="uk-UA" w:eastAsia="ru-RU"/>
    </w:rPr>
  </w:style>
  <w:style w:type="character" w:customStyle="1" w:styleId="a4">
    <w:name w:val="Текст Знак"/>
    <w:link w:val="a3"/>
    <w:semiHidden/>
    <w:rsid w:val="00530B95"/>
    <w:rPr>
      <w:rFonts w:ascii="Courier New" w:eastAsia="SimSun" w:hAnsi="Courier New" w:cs="Courier New"/>
      <w:kern w:val="16"/>
      <w:sz w:val="20"/>
      <w:szCs w:val="20"/>
      <w:lang w:val="uk-UA" w:eastAsia="ru-RU"/>
    </w:rPr>
  </w:style>
  <w:style w:type="paragraph" w:styleId="a5">
    <w:name w:val="No Spacing"/>
    <w:uiPriority w:val="1"/>
    <w:qFormat/>
    <w:rsid w:val="00530B95"/>
    <w:rPr>
      <w:sz w:val="22"/>
      <w:szCs w:val="22"/>
      <w:lang w:eastAsia="en-US"/>
    </w:rPr>
  </w:style>
  <w:style w:type="paragraph" w:customStyle="1" w:styleId="1">
    <w:name w:val="Звичайний1"/>
    <w:rsid w:val="00530B95"/>
    <w:pPr>
      <w:widowControl w:val="0"/>
      <w:suppressAutoHyphens/>
      <w:overflowPunct w:val="0"/>
      <w:autoSpaceDE w:val="0"/>
      <w:autoSpaceDN w:val="0"/>
    </w:pPr>
    <w:rPr>
      <w:rFonts w:eastAsia="Times New Roman"/>
      <w:kern w:val="3"/>
      <w:sz w:val="22"/>
      <w:szCs w:val="22"/>
    </w:rPr>
  </w:style>
  <w:style w:type="character" w:customStyle="1" w:styleId="10">
    <w:name w:val="Шрифт абзацу за замовчуванням1"/>
    <w:rsid w:val="00530B95"/>
  </w:style>
  <w:style w:type="character" w:styleId="a6">
    <w:name w:val="Hyperlink"/>
    <w:uiPriority w:val="99"/>
    <w:unhideWhenUsed/>
    <w:rsid w:val="00DA3B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530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7053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Текст1"/>
    <w:uiPriority w:val="99"/>
    <w:semiHidden/>
    <w:rsid w:val="0070530F"/>
    <w:pPr>
      <w:suppressAutoHyphens/>
    </w:pPr>
    <w:rPr>
      <w:rFonts w:ascii="Courier New" w:eastAsia="Arial" w:hAnsi="Courier New" w:cs="Lohit Hindi"/>
      <w:kern w:val="2"/>
      <w:szCs w:val="24"/>
      <w:lang w:val="ru-RU" w:eastAsia="zh-CN" w:bidi="hi-IN"/>
    </w:rPr>
  </w:style>
  <w:style w:type="table" w:styleId="a9">
    <w:name w:val="Table Grid"/>
    <w:basedOn w:val="a1"/>
    <w:uiPriority w:val="59"/>
    <w:rsid w:val="008E09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A2AE4"/>
    <w:rPr>
      <w:rFonts w:ascii="Segoe UI" w:hAnsi="Segoe UI" w:cs="Segoe UI"/>
      <w:sz w:val="18"/>
      <w:szCs w:val="18"/>
      <w:lang w:val="ru-RU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5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adam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8BA8-4144-4706-A763-1AAC05C2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15883</TotalTime>
  <Pages>3</Pages>
  <Words>2131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22</cp:revision>
  <cp:lastPrinted>2024-08-20T11:00:00Z</cp:lastPrinted>
  <dcterms:created xsi:type="dcterms:W3CDTF">2024-08-20T10:24:00Z</dcterms:created>
  <dcterms:modified xsi:type="dcterms:W3CDTF">2025-06-03T11:52:00Z</dcterms:modified>
</cp:coreProperties>
</file>